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B8734">
      <w:pPr>
        <w:jc w:val="center"/>
        <w:rPr>
          <w:rStyle w:val="8"/>
          <w:rFonts w:asciiTheme="minorEastAsia" w:hAnsiTheme="minorEastAsia" w:cstheme="minorEastAsia"/>
          <w:sz w:val="32"/>
          <w:szCs w:val="32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</w:rPr>
        <w:t>202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  <w:lang w:val="en-US" w:eastAsia="zh-CN"/>
        </w:rPr>
        <w:t>6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</w:rPr>
        <w:t>年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  <w:lang w:val="en-US" w:eastAsia="zh-CN"/>
        </w:rPr>
        <w:t>下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</w:rPr>
        <w:t>半年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  <w:lang w:eastAsia="zh-CN"/>
        </w:rPr>
        <w:t>经亨颐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教育学院“院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</w:rPr>
        <w:t>领导接待日——</w:t>
      </w:r>
    </w:p>
    <w:p w14:paraId="7715ADC6">
      <w:pPr>
        <w:jc w:val="center"/>
        <w:rPr>
          <w:rStyle w:val="8"/>
          <w:rFonts w:asciiTheme="minorEastAsia" w:hAnsiTheme="minorEastAsia" w:cstheme="minorEastAsia"/>
          <w:sz w:val="32"/>
          <w:szCs w:val="32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</w:rPr>
        <w:t>‘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教院直通车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</w:rPr>
        <w:t>’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”</w:t>
      </w:r>
      <w:r>
        <w:rPr>
          <w:rStyle w:val="8"/>
          <w:rFonts w:hint="eastAsia" w:asciiTheme="minorEastAsia" w:hAnsiTheme="minorEastAsia" w:cstheme="minorEastAsia"/>
          <w:sz w:val="32"/>
          <w:szCs w:val="32"/>
          <w:shd w:val="clear" w:color="auto" w:fill="FFFFFF"/>
        </w:rPr>
        <w:t>活动预安排通知</w:t>
      </w:r>
    </w:p>
    <w:p w14:paraId="140E38A9">
      <w:pPr>
        <w:pStyle w:val="5"/>
        <w:widowControl/>
        <w:spacing w:beforeAutospacing="0" w:afterAutospacing="0" w:line="270" w:lineRule="atLeast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 w14:paraId="61F7C90D">
      <w:pPr>
        <w:pStyle w:val="5"/>
        <w:widowControl/>
        <w:spacing w:beforeAutospacing="0" w:afterAutospacing="0" w:line="360" w:lineRule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各位老师、同学：</w:t>
      </w:r>
    </w:p>
    <w:p w14:paraId="2D2E7804">
      <w:pPr>
        <w:pStyle w:val="5"/>
        <w:widowControl/>
        <w:spacing w:beforeAutospacing="0" w:afterAutospacing="0" w:line="360" w:lineRule="auto"/>
        <w:ind w:firstLine="840" w:firstLineChars="30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现将202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下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半年院领导接待日活动预安排通知如下：</w:t>
      </w:r>
    </w:p>
    <w:p w14:paraId="5B6B069A">
      <w:pPr>
        <w:pStyle w:val="5"/>
        <w:widowControl/>
        <w:spacing w:beforeAutospacing="0" w:afterAutospacing="0" w:line="360" w:lineRule="auto"/>
        <w:ind w:firstLine="840" w:firstLineChars="30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ascii="黑体" w:hAnsi="微软雅黑" w:eastAsia="黑体" w:cs="黑体"/>
          <w:color w:val="000000"/>
          <w:sz w:val="28"/>
          <w:szCs w:val="28"/>
          <w:shd w:val="clear" w:color="auto" w:fill="FFFFFF"/>
        </w:rPr>
        <w:t>一、</w:t>
      </w:r>
      <w:r>
        <w:rPr>
          <w:rFonts w:hint="eastAsia" w:ascii="黑体" w:hAnsi="微软雅黑" w:eastAsia="黑体" w:cs="黑体"/>
          <w:color w:val="000000"/>
          <w:sz w:val="28"/>
          <w:szCs w:val="28"/>
          <w:shd w:val="clear" w:color="auto" w:fill="FFFFFF"/>
        </w:rPr>
        <w:t>现场接待</w:t>
      </w:r>
      <w:r>
        <w:rPr>
          <w:rFonts w:ascii="黑体" w:hAnsi="微软雅黑" w:eastAsia="黑体" w:cs="黑体"/>
          <w:color w:val="000000"/>
          <w:sz w:val="28"/>
          <w:szCs w:val="28"/>
          <w:shd w:val="clear" w:color="auto" w:fill="FFFFFF"/>
        </w:rPr>
        <w:t>时间及</w:t>
      </w:r>
      <w:r>
        <w:rPr>
          <w:rFonts w:hint="eastAsia" w:ascii="黑体" w:hAnsi="微软雅黑" w:eastAsia="黑体" w:cs="黑体"/>
          <w:color w:val="000000"/>
          <w:sz w:val="28"/>
          <w:szCs w:val="28"/>
          <w:shd w:val="clear" w:color="auto" w:fill="FFFFFF"/>
        </w:rPr>
        <w:t>院</w:t>
      </w:r>
      <w:r>
        <w:rPr>
          <w:rFonts w:ascii="黑体" w:hAnsi="微软雅黑" w:eastAsia="黑体" w:cs="黑体"/>
          <w:color w:val="000000"/>
          <w:sz w:val="28"/>
          <w:szCs w:val="28"/>
          <w:shd w:val="clear" w:color="auto" w:fill="FFFFFF"/>
        </w:rPr>
        <w:t>领导安排</w:t>
      </w:r>
    </w:p>
    <w:p w14:paraId="34494D1C">
      <w:pPr>
        <w:pStyle w:val="5"/>
        <w:widowControl/>
        <w:spacing w:beforeAutospacing="0" w:afterAutospacing="0" w:line="360" w:lineRule="auto"/>
        <w:ind w:firstLine="840" w:firstLineChars="300"/>
        <w:rPr>
          <w:rFonts w:ascii="微软雅黑" w:hAnsi="微软雅黑" w:eastAsia="宋体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2026年9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 xml:space="preserve">日（星期三）  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严从根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 </w:t>
      </w:r>
    </w:p>
    <w:p w14:paraId="49F1850C">
      <w:pPr>
        <w:pStyle w:val="5"/>
        <w:widowControl/>
        <w:spacing w:beforeAutospacing="0" w:afterAutospacing="0" w:line="360" w:lineRule="auto"/>
        <w:ind w:firstLine="840" w:firstLineChars="300"/>
        <w:rPr>
          <w:rFonts w:ascii="微软雅黑" w:hAnsi="微软雅黑" w:eastAsia="宋体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2026年10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28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日（星期三）  蒋璐敏</w:t>
      </w:r>
    </w:p>
    <w:p w14:paraId="1270A9EB">
      <w:pPr>
        <w:pStyle w:val="5"/>
        <w:widowControl/>
        <w:spacing w:beforeAutospacing="0" w:afterAutospacing="0" w:line="360" w:lineRule="auto"/>
        <w:ind w:firstLine="840" w:firstLineChars="300"/>
        <w:rPr>
          <w:rFonts w:hint="default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2026年11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日（星期三）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  许建美</w:t>
      </w:r>
    </w:p>
    <w:p w14:paraId="65E4B22F">
      <w:pPr>
        <w:pStyle w:val="5"/>
        <w:widowControl/>
        <w:spacing w:beforeAutospacing="0" w:afterAutospacing="0" w:line="360" w:lineRule="auto"/>
        <w:ind w:firstLine="840" w:firstLineChars="300"/>
        <w:rPr>
          <w:rFonts w:hint="default" w:ascii="微软雅黑" w:hAnsi="微软雅黑" w:eastAsia="宋体" w:cs="微软雅黑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2026年12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23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日（星期三）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   赵  立</w:t>
      </w:r>
    </w:p>
    <w:p w14:paraId="5943434D">
      <w:pPr>
        <w:pStyle w:val="5"/>
        <w:widowControl/>
        <w:spacing w:beforeAutospacing="0" w:afterAutospacing="0" w:line="360" w:lineRule="auto"/>
        <w:ind w:firstLine="840" w:firstLineChars="30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黑体" w:hAnsi="微软雅黑" w:eastAsia="黑体" w:cs="黑体"/>
          <w:color w:val="000000"/>
          <w:sz w:val="28"/>
          <w:szCs w:val="28"/>
          <w:shd w:val="clear" w:color="auto" w:fill="FFFFFF"/>
        </w:rPr>
        <w:t>二、有关事项</w:t>
      </w:r>
    </w:p>
    <w:p w14:paraId="11150693">
      <w:pPr>
        <w:pStyle w:val="5"/>
        <w:widowControl/>
        <w:spacing w:beforeAutospacing="0" w:afterAutospacing="0" w:line="360" w:lineRule="auto"/>
        <w:ind w:firstLine="840" w:firstLineChars="300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1.接待时间一般安排上午9:00—11:00（主要面向教师）、下午13:00—15:00（主要面向学生）；</w:t>
      </w:r>
    </w:p>
    <w:p w14:paraId="4323B557">
      <w:pPr>
        <w:pStyle w:val="5"/>
        <w:widowControl/>
        <w:spacing w:beforeAutospacing="0" w:afterAutospacing="0" w:line="360" w:lineRule="auto"/>
        <w:ind w:firstLine="840" w:firstLineChars="300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2.接待地点一般安排在</w:t>
      </w:r>
      <w:r>
        <w:rPr>
          <w:rFonts w:hint="eastAsia" w:ascii="宋体" w:hAnsi="宋体" w:eastAsia="宋体" w:cs="宋体"/>
          <w:color w:val="000000"/>
          <w:sz w:val="28"/>
          <w:szCs w:val="28"/>
          <w:highlight w:val="none"/>
          <w:shd w:val="clear" w:color="auto" w:fill="FFFFFF"/>
        </w:rPr>
        <w:t>诚园</w:t>
      </w:r>
      <w:r>
        <w:rPr>
          <w:rFonts w:hint="eastAsia" w:ascii="宋体" w:hAnsi="宋体" w:eastAsia="宋体" w:cs="宋体"/>
          <w:color w:val="000000"/>
          <w:sz w:val="28"/>
          <w:szCs w:val="28"/>
          <w:highlight w:val="none"/>
          <w:shd w:val="clear" w:color="auto" w:fill="FFFFFF"/>
          <w:lang w:val="en-US" w:eastAsia="zh-CN"/>
        </w:rPr>
        <w:t>6号楼306会议室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 xml:space="preserve">；     </w:t>
      </w:r>
    </w:p>
    <w:p w14:paraId="06E3927E">
      <w:pPr>
        <w:pStyle w:val="5"/>
        <w:widowControl/>
        <w:spacing w:beforeAutospacing="0" w:afterAutospacing="0" w:line="360" w:lineRule="auto"/>
        <w:ind w:firstLine="840" w:firstLineChars="300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3.每次具体接待安排以学院网站公布为准。</w:t>
      </w:r>
    </w:p>
    <w:p w14:paraId="2D3E5E00">
      <w:pPr>
        <w:pStyle w:val="2"/>
        <w:ind w:firstLine="840" w:firstLineChars="300"/>
        <w:jc w:val="left"/>
        <w:rPr>
          <w:rFonts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bidi="ar"/>
        </w:rPr>
        <w:t>4.线上反映方式：师生有相关问题也可以通过填写</w:t>
      </w:r>
      <w:bookmarkStart w:id="0" w:name="_Toc23897175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bidi="ar"/>
        </w:rPr>
        <w:t>《杭州师范大学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eastAsia="zh-CN" w:bidi="ar"/>
        </w:rPr>
        <w:t>经亨颐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bidi="ar"/>
        </w:rPr>
        <w:t>教育学院“教院直通车”预约登记表</w:t>
      </w:r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bidi="ar"/>
        </w:rPr>
        <w:t>》，邮件方式发送到相应邮箱。教师可将此表发送至：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jhy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shd w:val="clear" w:color="auto" w:fill="FFFFFF"/>
          <w:lang w:bidi="ar"/>
        </w:rPr>
        <w:t>jyxy@hznu.edu.cn；学生可将此表发送至：jyxyxgb@163.com。学院将及时了解情况后给予回复。</w:t>
      </w:r>
    </w:p>
    <w:p w14:paraId="76B22759">
      <w:pPr>
        <w:pStyle w:val="5"/>
        <w:widowControl/>
        <w:spacing w:beforeAutospacing="0" w:afterAutospacing="0" w:line="360" w:lineRule="auto"/>
        <w:ind w:firstLine="840" w:firstLineChars="300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</w:p>
    <w:p w14:paraId="0B611772">
      <w:pPr>
        <w:pStyle w:val="5"/>
        <w:widowControl/>
        <w:spacing w:beforeAutospacing="0" w:afterAutospacing="0" w:line="360" w:lineRule="auto"/>
        <w:ind w:firstLine="480"/>
        <w:jc w:val="right"/>
        <w:rPr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经亨颐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教育学院</w:t>
      </w:r>
    </w:p>
    <w:p w14:paraId="0338DD11">
      <w:pPr>
        <w:pStyle w:val="5"/>
        <w:widowControl/>
        <w:spacing w:beforeAutospacing="0" w:afterAutospacing="0" w:line="360" w:lineRule="auto"/>
        <w:ind w:firstLine="480"/>
        <w:jc w:val="right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7</w:t>
      </w:r>
      <w:bookmarkStart w:id="1" w:name="_GoBack"/>
      <w:bookmarkEnd w:id="1"/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</w:t>
      </w:r>
    </w:p>
    <w:p w14:paraId="1F7BC10A">
      <w:pPr>
        <w:pStyle w:val="5"/>
        <w:widowControl/>
        <w:spacing w:beforeAutospacing="0" w:afterAutospacing="0" w:line="360" w:lineRule="auto"/>
        <w:ind w:firstLine="480"/>
        <w:jc w:val="right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</w:p>
    <w:p w14:paraId="5A32C8B7">
      <w:pPr>
        <w:pStyle w:val="2"/>
        <w:rPr>
          <w:rStyle w:val="9"/>
          <w:i w:val="0"/>
          <w:iCs w:val="0"/>
        </w:rPr>
      </w:pPr>
      <w:r>
        <w:rPr>
          <w:rStyle w:val="9"/>
          <w:rFonts w:hint="eastAsia"/>
          <w:i w:val="0"/>
          <w:iCs w:val="0"/>
        </w:rPr>
        <w:t>杭州师范大学</w:t>
      </w:r>
      <w:r>
        <w:rPr>
          <w:rStyle w:val="9"/>
          <w:rFonts w:hint="eastAsia"/>
          <w:i w:val="0"/>
          <w:iCs w:val="0"/>
          <w:lang w:eastAsia="zh-CN"/>
        </w:rPr>
        <w:t>经亨颐</w:t>
      </w:r>
      <w:r>
        <w:rPr>
          <w:rStyle w:val="9"/>
          <w:rFonts w:hint="eastAsia"/>
          <w:i w:val="0"/>
          <w:iCs w:val="0"/>
        </w:rPr>
        <w:t>教育学院“教院直通车”预约登记表</w:t>
      </w:r>
    </w:p>
    <w:p w14:paraId="5DB4DC38">
      <w:pPr>
        <w:tabs>
          <w:tab w:val="left" w:pos="1620"/>
        </w:tabs>
        <w:ind w:firstLine="781"/>
        <w:jc w:val="center"/>
        <w:rPr>
          <w:rFonts w:ascii="华文中宋" w:hAnsi="宋体" w:eastAsia="华文中宋"/>
          <w:b/>
          <w:bCs/>
          <w:spacing w:val="15"/>
          <w:sz w:val="36"/>
          <w:szCs w:val="18"/>
        </w:rPr>
      </w:pPr>
    </w:p>
    <w:p w14:paraId="5ECBF51C">
      <w:pPr>
        <w:tabs>
          <w:tab w:val="left" w:pos="1620"/>
        </w:tabs>
        <w:ind w:firstLine="198" w:firstLineChars="73"/>
        <w:rPr>
          <w:rFonts w:ascii="宋体" w:hAnsi="宋体"/>
          <w:b/>
          <w:bCs/>
          <w:spacing w:val="15"/>
          <w:sz w:val="24"/>
          <w:szCs w:val="18"/>
        </w:rPr>
      </w:pPr>
      <w:r>
        <w:rPr>
          <w:rFonts w:hint="eastAsia" w:ascii="宋体" w:hAnsi="宋体"/>
          <w:b/>
          <w:bCs/>
          <w:spacing w:val="15"/>
          <w:sz w:val="24"/>
          <w:szCs w:val="18"/>
        </w:rPr>
        <w:t>登记时间: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年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月  日        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        编号：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 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         </w:t>
      </w:r>
    </w:p>
    <w:tbl>
      <w:tblPr>
        <w:tblStyle w:val="6"/>
        <w:tblW w:w="0" w:type="auto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842"/>
        <w:gridCol w:w="849"/>
        <w:gridCol w:w="576"/>
        <w:gridCol w:w="558"/>
        <w:gridCol w:w="992"/>
        <w:gridCol w:w="2266"/>
      </w:tblGrid>
      <w:tr w14:paraId="0195D4C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1" w:type="dxa"/>
            <w:tcBorders>
              <w:top w:val="double" w:color="000000" w:sz="6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A9874"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接待领导</w:t>
            </w:r>
          </w:p>
        </w:tc>
        <w:tc>
          <w:tcPr>
            <w:tcW w:w="2691" w:type="dxa"/>
            <w:gridSpan w:val="2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1277C">
            <w:pPr>
              <w:tabs>
                <w:tab w:val="left" w:pos="1620"/>
              </w:tabs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0881"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预约时间</w:t>
            </w:r>
          </w:p>
        </w:tc>
        <w:tc>
          <w:tcPr>
            <w:tcW w:w="2266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 w14:paraId="0B9672CD">
            <w:pPr>
              <w:tabs>
                <w:tab w:val="left" w:pos="1620"/>
              </w:tabs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hint="eastAsia"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hint="eastAsia" w:ascii="宋体" w:hAnsi="宋体"/>
                <w:caps/>
                <w:spacing w:val="15"/>
                <w:sz w:val="24"/>
              </w:rPr>
              <w:t>年 月 日</w:t>
            </w:r>
          </w:p>
        </w:tc>
      </w:tr>
      <w:tr w14:paraId="06ADA06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double" w:color="000000" w:sz="6" w:space="0"/>
              <w:right w:val="single" w:color="auto" w:sz="4" w:space="0"/>
            </w:tcBorders>
            <w:vAlign w:val="center"/>
          </w:tcPr>
          <w:p w14:paraId="0C6BD5C8"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预约人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8BF1CC"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仿宋_GB2312" w:hAnsi="宋体"/>
                <w:caps/>
                <w:spacing w:val="15"/>
                <w:sz w:val="24"/>
              </w:rPr>
              <w:t xml:space="preserve"> </w:t>
            </w:r>
          </w:p>
          <w:p w14:paraId="29FA1EE3"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1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13C080"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联系方式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 w14:paraId="5B5980B7"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电话：</w:t>
            </w:r>
          </w:p>
        </w:tc>
      </w:tr>
      <w:tr w14:paraId="304C20B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617E7"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DC54B"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08948"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 w14:paraId="262DAB27"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邮箱：</w:t>
            </w:r>
          </w:p>
        </w:tc>
      </w:tr>
      <w:tr w14:paraId="7C1CBB3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double" w:color="000000" w:sz="6" w:space="0"/>
              <w:right w:val="single" w:color="auto" w:sz="4" w:space="0"/>
            </w:tcBorders>
            <w:vAlign w:val="center"/>
          </w:tcPr>
          <w:p w14:paraId="7445216C"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本人身份</w:t>
            </w: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0464B"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学生（</w:t>
            </w:r>
            <w:r>
              <w:rPr>
                <w:rFonts w:hint="eastAsia" w:ascii="宋体" w:hAnsi="宋体"/>
                <w:spacing w:val="15"/>
                <w:sz w:val="24"/>
              </w:rPr>
              <w:sym w:font="Wingdings 2" w:char="00A3"/>
            </w:r>
            <w:r>
              <w:rPr>
                <w:rFonts w:hint="eastAsia" w:ascii="宋体" w:hAnsi="宋体"/>
                <w:spacing w:val="15"/>
                <w:sz w:val="24"/>
              </w:rPr>
              <w:t>本科学生□研究生）</w:t>
            </w:r>
          </w:p>
        </w:tc>
        <w:tc>
          <w:tcPr>
            <w:tcW w:w="32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double" w:color="000000" w:sz="6" w:space="0"/>
            </w:tcBorders>
            <w:vAlign w:val="center"/>
          </w:tcPr>
          <w:p w14:paraId="0D44F321">
            <w:pPr>
              <w:tabs>
                <w:tab w:val="left" w:pos="1620"/>
              </w:tabs>
              <w:ind w:left="91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教师□  </w:t>
            </w:r>
          </w:p>
        </w:tc>
      </w:tr>
      <w:tr w14:paraId="2D961BF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27E9B"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32F24"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       年级     专业</w:t>
            </w:r>
          </w:p>
        </w:tc>
        <w:tc>
          <w:tcPr>
            <w:tcW w:w="32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 w14:paraId="36BCE70A">
            <w:pPr>
              <w:tabs>
                <w:tab w:val="left" w:pos="1620"/>
              </w:tabs>
              <w:ind w:left="91"/>
              <w:rPr>
                <w:rFonts w:ascii="宋体" w:hAnsi="宋体"/>
                <w:spacing w:val="15"/>
                <w:sz w:val="24"/>
              </w:rPr>
            </w:pPr>
          </w:p>
        </w:tc>
      </w:tr>
      <w:tr w14:paraId="3DEB3BE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  <w:jc w:val="center"/>
        </w:trPr>
        <w:tc>
          <w:tcPr>
            <w:tcW w:w="1611" w:type="dxa"/>
            <w:tcBorders>
              <w:top w:val="single" w:color="000000" w:sz="6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 w14:paraId="0DA509E6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反</w:t>
            </w:r>
          </w:p>
          <w:p w14:paraId="5B67586F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映</w:t>
            </w:r>
          </w:p>
          <w:p w14:paraId="68C0433F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问</w:t>
            </w:r>
          </w:p>
          <w:p w14:paraId="7EEF8C29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题</w:t>
            </w:r>
          </w:p>
        </w:tc>
        <w:tc>
          <w:tcPr>
            <w:tcW w:w="7083" w:type="dxa"/>
            <w:gridSpan w:val="6"/>
            <w:tcBorders>
              <w:top w:val="single" w:color="000000" w:sz="6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  <w:vAlign w:val="center"/>
          </w:tcPr>
          <w:p w14:paraId="63FCF54F"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（如有书面材料可作为附件）</w:t>
            </w:r>
          </w:p>
          <w:p w14:paraId="4718A732">
            <w:pPr>
              <w:rPr>
                <w:rFonts w:ascii="仿宋_GB2312" w:hAnsi="宋体"/>
                <w:sz w:val="24"/>
              </w:rPr>
            </w:pPr>
          </w:p>
          <w:p w14:paraId="4263E384">
            <w:pPr>
              <w:rPr>
                <w:rFonts w:ascii="仿宋_GB2312" w:hAnsi="宋体"/>
                <w:sz w:val="24"/>
              </w:rPr>
            </w:pPr>
          </w:p>
          <w:p w14:paraId="43F6EF95">
            <w:pPr>
              <w:rPr>
                <w:rFonts w:ascii="仿宋_GB2312" w:hAnsi="宋体"/>
                <w:sz w:val="24"/>
              </w:rPr>
            </w:pPr>
          </w:p>
          <w:p w14:paraId="0070BB03">
            <w:pPr>
              <w:rPr>
                <w:rFonts w:ascii="仿宋_GB2312" w:hAnsi="宋体"/>
                <w:sz w:val="24"/>
              </w:rPr>
            </w:pPr>
          </w:p>
          <w:p w14:paraId="44C1E5BD">
            <w:pPr>
              <w:rPr>
                <w:rFonts w:ascii="仿宋_GB2312" w:hAnsi="宋体"/>
                <w:sz w:val="24"/>
              </w:rPr>
            </w:pPr>
          </w:p>
          <w:p w14:paraId="6ADE44E5">
            <w:pPr>
              <w:rPr>
                <w:rFonts w:ascii="仿宋_GB2312" w:hAnsi="宋体"/>
                <w:sz w:val="24"/>
              </w:rPr>
            </w:pPr>
          </w:p>
          <w:p w14:paraId="036E55DF">
            <w:pPr>
              <w:rPr>
                <w:rFonts w:ascii="仿宋_GB2312" w:hAnsi="宋体"/>
                <w:sz w:val="24"/>
              </w:rPr>
            </w:pPr>
          </w:p>
          <w:p w14:paraId="5AF61694">
            <w:pPr>
              <w:rPr>
                <w:rFonts w:ascii="仿宋_GB2312" w:hAnsi="宋体"/>
                <w:sz w:val="24"/>
              </w:rPr>
            </w:pPr>
          </w:p>
          <w:p w14:paraId="2B5103F8">
            <w:pPr>
              <w:rPr>
                <w:rFonts w:ascii="仿宋_GB2312" w:hAnsi="宋体"/>
                <w:sz w:val="24"/>
              </w:rPr>
            </w:pPr>
          </w:p>
          <w:p w14:paraId="3EFFD4E7">
            <w:pPr>
              <w:rPr>
                <w:rFonts w:ascii="仿宋_GB2312" w:hAnsi="宋体"/>
                <w:sz w:val="24"/>
              </w:rPr>
            </w:pPr>
          </w:p>
          <w:p w14:paraId="2438CA54">
            <w:pPr>
              <w:rPr>
                <w:rFonts w:ascii="仿宋_GB2312" w:hAnsi="宋体"/>
                <w:sz w:val="24"/>
              </w:rPr>
            </w:pPr>
          </w:p>
          <w:p w14:paraId="10684FDE">
            <w:pPr>
              <w:rPr>
                <w:rFonts w:ascii="仿宋_GB2312" w:hAnsi="宋体"/>
                <w:sz w:val="24"/>
              </w:rPr>
            </w:pPr>
          </w:p>
          <w:p w14:paraId="11A9A696">
            <w:pPr>
              <w:rPr>
                <w:rFonts w:ascii="仿宋_GB2312" w:hAnsi="宋体"/>
                <w:sz w:val="24"/>
              </w:rPr>
            </w:pPr>
          </w:p>
        </w:tc>
      </w:tr>
      <w:tr w14:paraId="5D2FF64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611" w:type="dxa"/>
            <w:tcBorders>
              <w:top w:val="double" w:color="auto" w:sz="4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 w14:paraId="3869E9DC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线上接待</w:t>
            </w:r>
          </w:p>
          <w:p w14:paraId="1EA08E2F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情况</w:t>
            </w:r>
          </w:p>
          <w:p w14:paraId="4C9B2956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（线上回复填此栏）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</w:tcPr>
          <w:p w14:paraId="3C9EA599"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由反映问题分管的学院相关办公室负责人填写</w:t>
            </w:r>
          </w:p>
        </w:tc>
      </w:tr>
      <w:tr w14:paraId="0B85611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611" w:type="dxa"/>
            <w:vMerge w:val="restart"/>
            <w:tcBorders>
              <w:top w:val="double" w:color="auto" w:sz="4" w:space="0"/>
              <w:left w:val="double" w:color="000000" w:sz="6" w:space="0"/>
              <w:right w:val="single" w:color="000000" w:sz="6" w:space="0"/>
            </w:tcBorders>
            <w:vAlign w:val="center"/>
          </w:tcPr>
          <w:p w14:paraId="11A0074A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现场接待</w:t>
            </w:r>
          </w:p>
          <w:p w14:paraId="1A77F212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情况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single" w:color="auto" w:sz="4" w:space="0"/>
              <w:right w:val="double" w:color="000000" w:sz="6" w:space="0"/>
            </w:tcBorders>
            <w:vAlign w:val="center"/>
          </w:tcPr>
          <w:p w14:paraId="581EEA5B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（此栏由学院办公室或学工办明确情况后填写）</w:t>
            </w:r>
          </w:p>
          <w:p w14:paraId="440087C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是否安排来访 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 w14:paraId="5AC78456">
            <w:pPr>
              <w:rPr>
                <w:rFonts w:ascii="宋体" w:hAnsi="宋体"/>
                <w:sz w:val="24"/>
              </w:rPr>
            </w:pPr>
          </w:p>
          <w:p w14:paraId="141A3F2E">
            <w:pPr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安排时间：            已通知来访者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</w:tc>
      </w:tr>
      <w:tr w14:paraId="44B42A6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 w14:paraId="3F984F07">
            <w:pPr>
              <w:tabs>
                <w:tab w:val="left" w:pos="1620"/>
              </w:tabs>
              <w:jc w:val="center"/>
              <w:rPr>
                <w:rFonts w:ascii="宋体" w:hAnsi="宋体" w:eastAsia="宋体"/>
                <w:spacing w:val="15"/>
                <w:sz w:val="24"/>
              </w:rPr>
            </w:pPr>
          </w:p>
        </w:tc>
        <w:tc>
          <w:tcPr>
            <w:tcW w:w="7083" w:type="dxa"/>
            <w:gridSpan w:val="6"/>
            <w:tcBorders>
              <w:top w:val="single" w:color="auto" w:sz="4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  <w:vAlign w:val="center"/>
          </w:tcPr>
          <w:p w14:paraId="6BBDB735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（此栏由学院办公室填写）</w:t>
            </w:r>
          </w:p>
          <w:p w14:paraId="3CED6B1B">
            <w:pPr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安排人员：        </w:t>
            </w:r>
          </w:p>
          <w:p w14:paraId="67FECCA6">
            <w:pPr>
              <w:rPr>
                <w:rFonts w:ascii="宋体" w:hAnsi="宋体" w:eastAsia="宋体"/>
                <w:spacing w:val="15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已通知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</w:p>
        </w:tc>
      </w:tr>
      <w:tr w14:paraId="35B0C42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611" w:type="dxa"/>
            <w:tcBorders>
              <w:top w:val="double" w:color="auto" w:sz="4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 w14:paraId="0982CCD5"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处理结果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double" w:color="000000" w:sz="6" w:space="0"/>
              <w:right w:val="double" w:color="000000" w:sz="6" w:space="0"/>
            </w:tcBorders>
            <w:vAlign w:val="center"/>
          </w:tcPr>
          <w:p w14:paraId="1DE2B40F">
            <w:pPr>
              <w:rPr>
                <w:rFonts w:ascii="宋体" w:hAnsi="宋体"/>
                <w:sz w:val="24"/>
              </w:rPr>
            </w:pPr>
          </w:p>
        </w:tc>
      </w:tr>
    </w:tbl>
    <w:p w14:paraId="2969A9A3">
      <w:r>
        <w:rPr>
          <w:rFonts w:hint="eastAsia"/>
        </w:rPr>
        <w:t>注：教师可将此表发送至：</w:t>
      </w:r>
      <w:r>
        <w:rPr>
          <w:rFonts w:hint="eastAsia"/>
          <w:lang w:val="en-US" w:eastAsia="zh-CN"/>
        </w:rPr>
        <w:t>jhy</w:t>
      </w:r>
      <w:r>
        <w:t>jyxy@hznu.edu.cn</w:t>
      </w:r>
      <w:r>
        <w:rPr>
          <w:rFonts w:hint="eastAsia"/>
        </w:rPr>
        <w:t>；学生可将此表发送至：jyxyxgb@163.com。</w:t>
      </w:r>
    </w:p>
    <w:sectPr>
      <w:pgSz w:w="11906" w:h="16838"/>
      <w:pgMar w:top="1440" w:right="1253" w:bottom="1440" w:left="13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jZThiYzY3Mzc3OGFhMjJmMjA5ZjY5NTA3ZGUyZGEifQ=="/>
  </w:docVars>
  <w:rsids>
    <w:rsidRoot w:val="2D8737F7"/>
    <w:rsid w:val="000E5A30"/>
    <w:rsid w:val="004B7781"/>
    <w:rsid w:val="00D72D42"/>
    <w:rsid w:val="00F01F0D"/>
    <w:rsid w:val="00FD7A07"/>
    <w:rsid w:val="01923755"/>
    <w:rsid w:val="07490EC3"/>
    <w:rsid w:val="137D76F8"/>
    <w:rsid w:val="190F182B"/>
    <w:rsid w:val="24571A8C"/>
    <w:rsid w:val="2D283508"/>
    <w:rsid w:val="2D8737F7"/>
    <w:rsid w:val="30FC4B1C"/>
    <w:rsid w:val="3D580F98"/>
    <w:rsid w:val="45DB69CB"/>
    <w:rsid w:val="48DF5F9B"/>
    <w:rsid w:val="4B4F31D1"/>
    <w:rsid w:val="4FAE145D"/>
    <w:rsid w:val="5D3A0378"/>
    <w:rsid w:val="72017497"/>
    <w:rsid w:val="797365D7"/>
    <w:rsid w:val="79844BEC"/>
    <w:rsid w:val="7F760E3F"/>
    <w:rsid w:val="7F977D18"/>
    <w:rsid w:val="7F9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jc w:val="center"/>
      <w:outlineLvl w:val="1"/>
    </w:pPr>
    <w:rPr>
      <w:rFonts w:ascii="Cambria" w:hAnsi="Cambria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qFormat/>
    <w:uiPriority w:val="0"/>
    <w:rPr>
      <w:i/>
      <w:iCs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389</Words>
  <Characters>467</Characters>
  <Lines>5</Lines>
  <Paragraphs>1</Paragraphs>
  <TotalTime>4</TotalTime>
  <ScaleCrop>false</ScaleCrop>
  <LinksUpToDate>false</LinksUpToDate>
  <CharactersWithSpaces>533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2020-09-22T02:16:00Z</dcterms:created>
  <dc:creator>敏于心</dc:creator>
  <cp:lastModifiedBy>韩怡斐</cp:lastModifiedBy>
  <cp:lastPrinted>2025-03-03T03:07:00Z</cp:lastPrinted>
  <dcterms:modified xsi:type="dcterms:W3CDTF">2026-09-07T00:53:49Z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5EE4D8DC6DD04F21A3E02932019FC83D</vt:lpwstr>
  </property>
  <property fmtid="{D5CDD505-2E9C-101B-9397-08002B2CF9AE}" pid="4" name="KSOTemplateDocerSaveRecord">
    <vt:lpwstr>eyJoZGlkIjoiODA5Mjc4NWU1NjE3MDNlYWE4N2E5ODU0MTcwNGUwN2IiLCJ1c2VySWQiOiIyMjgwOTE5NDIifQ==</vt:lpwstr>
  </property>
</Properties>
</file>